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BC" w:rsidRPr="00096DDD" w:rsidRDefault="00897F6D" w:rsidP="003B73A8">
      <w:pPr>
        <w:spacing w:before="100" w:beforeAutospacing="1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>
        <w:fldChar w:fldCharType="begin"/>
      </w:r>
      <w:r>
        <w:instrText>HYPERLINK "http://kassakmuzeum.hu/index.php?p=kiallitas&amp;id=102"</w:instrText>
      </w:r>
      <w:r>
        <w:fldChar w:fldCharType="separate"/>
      </w:r>
      <w:r w:rsidR="00E459BC" w:rsidRPr="00096D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JELZÉS </w:t>
      </w:r>
      <w:proofErr w:type="gramStart"/>
      <w:r w:rsidR="00E459BC" w:rsidRPr="00096D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>A</w:t>
      </w:r>
      <w:proofErr w:type="gramEnd"/>
      <w:r w:rsidR="00E459BC" w:rsidRPr="00096DD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VILÁGBA – HÁBORÚ ∩ AVANTGÁRD ∩ KASSÁK</w:t>
      </w:r>
      <w:r>
        <w:fldChar w:fldCharType="end"/>
      </w:r>
    </w:p>
    <w:p w:rsidR="00A76830" w:rsidRPr="00096DDD" w:rsidRDefault="00E459B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96DDD">
        <w:rPr>
          <w:rFonts w:ascii="Times New Roman" w:hAnsi="Times New Roman" w:cs="Times New Roman"/>
          <w:b/>
          <w:i/>
          <w:sz w:val="24"/>
          <w:szCs w:val="24"/>
        </w:rPr>
        <w:t>A Kassák Múzeum kiállítása</w:t>
      </w:r>
    </w:p>
    <w:p w:rsidR="00E459BC" w:rsidRPr="00096DDD" w:rsidRDefault="00E459B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459BC" w:rsidRPr="00096DDD" w:rsidRDefault="00E459BC" w:rsidP="00855F38">
      <w:p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sz w:val="24"/>
          <w:szCs w:val="24"/>
        </w:rPr>
        <w:t xml:space="preserve">Ez év júniusának végén új kiállítás nyílt az izgalmas aktivitását az utóbbi években egyre fokozó Kassák Múzeumban. A bemutatott anyag középpontjában Kassák Lajos első folyóirata, </w:t>
      </w:r>
      <w:r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Pr="00096DDD">
        <w:rPr>
          <w:rFonts w:ascii="Times New Roman" w:hAnsi="Times New Roman" w:cs="Times New Roman"/>
          <w:sz w:val="24"/>
          <w:szCs w:val="24"/>
        </w:rPr>
        <w:t xml:space="preserve"> áll. A kiállítás kurátorait, Dobó Gábort és Szeredi Merse Pált kérdezzük.</w:t>
      </w:r>
    </w:p>
    <w:p w:rsidR="00E459BC" w:rsidRPr="00096DDD" w:rsidRDefault="00E459BC" w:rsidP="00855F38">
      <w:pPr>
        <w:rPr>
          <w:rFonts w:ascii="Times New Roman" w:hAnsi="Times New Roman" w:cs="Times New Roman"/>
          <w:sz w:val="24"/>
          <w:szCs w:val="24"/>
        </w:rPr>
      </w:pPr>
    </w:p>
    <w:p w:rsidR="00E459BC" w:rsidRPr="00096DDD" w:rsidRDefault="00E459BC" w:rsidP="004B25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sz w:val="24"/>
          <w:szCs w:val="24"/>
        </w:rPr>
        <w:t>Mi adja a kiállítás időszerűségét?</w:t>
      </w:r>
    </w:p>
    <w:p w:rsidR="004B254E" w:rsidRPr="00096DDD" w:rsidRDefault="004B254E" w:rsidP="004B254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C02FA" w:rsidRPr="00096DDD" w:rsidRDefault="00DF2B9B" w:rsidP="00F914CD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b/>
          <w:sz w:val="24"/>
          <w:szCs w:val="24"/>
        </w:rPr>
        <w:t>DG</w:t>
      </w:r>
      <w:r w:rsidRPr="00096DDD">
        <w:rPr>
          <w:rFonts w:ascii="Times New Roman" w:hAnsi="Times New Roman" w:cs="Times New Roman"/>
          <w:sz w:val="24"/>
          <w:szCs w:val="24"/>
        </w:rPr>
        <w:t xml:space="preserve">: </w:t>
      </w:r>
      <w:r w:rsidR="00F914CD" w:rsidRPr="00096DDD">
        <w:rPr>
          <w:rFonts w:ascii="Times New Roman" w:hAnsi="Times New Roman" w:cs="Times New Roman"/>
          <w:sz w:val="24"/>
          <w:szCs w:val="24"/>
        </w:rPr>
        <w:t>Száz éve jelent meg Kassák Lajos és egyben a magyar avantgárd első folyóirata</w:t>
      </w:r>
      <w:r w:rsidR="00FB1498">
        <w:rPr>
          <w:rFonts w:ascii="Times New Roman" w:hAnsi="Times New Roman" w:cs="Times New Roman"/>
          <w:sz w:val="24"/>
          <w:szCs w:val="24"/>
        </w:rPr>
        <w:t>,</w:t>
      </w:r>
      <w:r w:rsidR="00F914CD" w:rsidRPr="00096D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14CD" w:rsidRPr="00096DD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F914CD" w:rsidRPr="00096DDD">
        <w:rPr>
          <w:rFonts w:ascii="Times New Roman" w:hAnsi="Times New Roman" w:cs="Times New Roman"/>
          <w:i/>
          <w:sz w:val="24"/>
          <w:szCs w:val="24"/>
        </w:rPr>
        <w:t xml:space="preserve"> Tett</w:t>
      </w:r>
      <w:r w:rsidR="00F914CD" w:rsidRPr="00096DDD">
        <w:rPr>
          <w:rFonts w:ascii="Times New Roman" w:hAnsi="Times New Roman" w:cs="Times New Roman"/>
          <w:sz w:val="24"/>
          <w:szCs w:val="24"/>
        </w:rPr>
        <w:t xml:space="preserve">. </w:t>
      </w:r>
      <w:r w:rsidR="00FB1498">
        <w:rPr>
          <w:rFonts w:ascii="Times New Roman" w:hAnsi="Times New Roman" w:cs="Times New Roman"/>
          <w:sz w:val="24"/>
          <w:szCs w:val="24"/>
        </w:rPr>
        <w:t>A</w:t>
      </w:r>
      <w:r w:rsidR="00F914CD" w:rsidRPr="00096DDD">
        <w:rPr>
          <w:rFonts w:ascii="Times New Roman" w:hAnsi="Times New Roman" w:cs="Times New Roman"/>
          <w:sz w:val="24"/>
          <w:szCs w:val="24"/>
        </w:rPr>
        <w:t xml:space="preserve"> kiállítás </w:t>
      </w:r>
      <w:r w:rsidR="00FB1498">
        <w:rPr>
          <w:rFonts w:ascii="Times New Roman" w:hAnsi="Times New Roman" w:cs="Times New Roman"/>
          <w:sz w:val="24"/>
          <w:szCs w:val="24"/>
        </w:rPr>
        <w:t>t</w:t>
      </w:r>
      <w:r w:rsidR="00FB1498" w:rsidRPr="00096DDD">
        <w:rPr>
          <w:rFonts w:ascii="Times New Roman" w:hAnsi="Times New Roman" w:cs="Times New Roman"/>
          <w:sz w:val="24"/>
          <w:szCs w:val="24"/>
        </w:rPr>
        <w:t>ehát</w:t>
      </w:r>
      <w:r w:rsidR="00FB1498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F914CD" w:rsidRPr="00096DDD">
        <w:rPr>
          <w:rFonts w:ascii="Times New Roman" w:hAnsi="Times New Roman" w:cs="Times New Roman"/>
          <w:sz w:val="24"/>
          <w:szCs w:val="24"/>
        </w:rPr>
        <w:t>a magyar avantgárd indulásáról is szó</w:t>
      </w:r>
      <w:r w:rsidR="00FC02FA" w:rsidRPr="00096DDD">
        <w:rPr>
          <w:rFonts w:ascii="Times New Roman" w:hAnsi="Times New Roman" w:cs="Times New Roman"/>
          <w:sz w:val="24"/>
          <w:szCs w:val="24"/>
        </w:rPr>
        <w:t>l. A tört</w:t>
      </w:r>
      <w:r w:rsidR="0072754C" w:rsidRPr="00096DDD">
        <w:rPr>
          <w:rFonts w:ascii="Times New Roman" w:hAnsi="Times New Roman" w:cs="Times New Roman"/>
          <w:sz w:val="24"/>
          <w:szCs w:val="24"/>
        </w:rPr>
        <w:t>éneti avant</w:t>
      </w:r>
      <w:bookmarkStart w:id="0" w:name="_GoBack"/>
      <w:bookmarkEnd w:id="0"/>
      <w:r w:rsidR="0072754C" w:rsidRPr="00096DDD">
        <w:rPr>
          <w:rFonts w:ascii="Times New Roman" w:hAnsi="Times New Roman" w:cs="Times New Roman"/>
          <w:sz w:val="24"/>
          <w:szCs w:val="24"/>
        </w:rPr>
        <w:t>gár</w:t>
      </w:r>
      <w:r w:rsidRPr="00096DDD">
        <w:rPr>
          <w:rFonts w:ascii="Times New Roman" w:hAnsi="Times New Roman" w:cs="Times New Roman"/>
          <w:sz w:val="24"/>
          <w:szCs w:val="24"/>
        </w:rPr>
        <w:t>d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számos olyan eljárást dolgozott ki, </w:t>
      </w:r>
      <w:r w:rsidR="00FB1498">
        <w:rPr>
          <w:rFonts w:ascii="Times New Roman" w:hAnsi="Times New Roman" w:cs="Times New Roman"/>
          <w:sz w:val="24"/>
          <w:szCs w:val="24"/>
        </w:rPr>
        <w:t>amelye</w:t>
      </w:r>
      <w:r w:rsidR="00153BDD">
        <w:rPr>
          <w:rFonts w:ascii="Times New Roman" w:hAnsi="Times New Roman" w:cs="Times New Roman"/>
          <w:sz w:val="24"/>
          <w:szCs w:val="24"/>
        </w:rPr>
        <w:t>t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a művészek </w:t>
      </w:r>
      <w:r w:rsidR="00FB1498" w:rsidRPr="00096DDD">
        <w:rPr>
          <w:rFonts w:ascii="Times New Roman" w:hAnsi="Times New Roman" w:cs="Times New Roman"/>
          <w:sz w:val="24"/>
          <w:szCs w:val="24"/>
        </w:rPr>
        <w:t>ma</w:t>
      </w:r>
      <w:r w:rsidR="00FB1498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rutinszerűen használnak, például a sokkolás, a provokáció, a humor, az egyszerre társadalmi </w:t>
      </w:r>
      <w:r w:rsidR="00FC02FA" w:rsidRPr="00096DDD">
        <w:rPr>
          <w:rFonts w:ascii="Times New Roman" w:hAnsi="Times New Roman" w:cs="Times New Roman"/>
          <w:i/>
          <w:sz w:val="24"/>
          <w:szCs w:val="24"/>
        </w:rPr>
        <w:t>és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művészeti üzenet közvetítésének lehetőségét. A százéves avantgárd újságok, köztük </w:t>
      </w:r>
      <w:proofErr w:type="gramStart"/>
      <w:r w:rsidR="00FC02FA" w:rsidRPr="00096DD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FC02FA" w:rsidRPr="00096DDD">
        <w:rPr>
          <w:rFonts w:ascii="Times New Roman" w:hAnsi="Times New Roman" w:cs="Times New Roman"/>
          <w:i/>
          <w:sz w:val="24"/>
          <w:szCs w:val="24"/>
        </w:rPr>
        <w:t xml:space="preserve"> Tett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is</w:t>
      </w:r>
      <w:r w:rsidR="00FB1498">
        <w:rPr>
          <w:rFonts w:ascii="Times New Roman" w:hAnsi="Times New Roman" w:cs="Times New Roman"/>
          <w:sz w:val="24"/>
          <w:szCs w:val="24"/>
        </w:rPr>
        <w:t>,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sok szempontból a mi nyelvünkön beszél. Az avantgárd megnyilvánulások sokszor ma is közvetlenül hozzáférhetőnek bizonyulnak, ami biztosan nem mondható el a tízes évek magyar kultúrájának egészéről. A kiállítás másik </w:t>
      </w:r>
      <w:r w:rsidRPr="00096DDD">
        <w:rPr>
          <w:rFonts w:ascii="Times New Roman" w:hAnsi="Times New Roman" w:cs="Times New Roman"/>
          <w:sz w:val="24"/>
          <w:szCs w:val="24"/>
        </w:rPr>
        <w:t>aktualitását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pedig az adja, hogy </w:t>
      </w:r>
      <w:r w:rsidR="00153BDD">
        <w:rPr>
          <w:rFonts w:ascii="Times New Roman" w:hAnsi="Times New Roman" w:cs="Times New Roman"/>
          <w:sz w:val="24"/>
          <w:szCs w:val="24"/>
        </w:rPr>
        <w:t xml:space="preserve">az </w:t>
      </w:r>
      <w:r w:rsidR="00FC02FA" w:rsidRPr="00096DDD">
        <w:rPr>
          <w:rFonts w:ascii="Times New Roman" w:hAnsi="Times New Roman" w:cs="Times New Roman"/>
          <w:sz w:val="24"/>
          <w:szCs w:val="24"/>
        </w:rPr>
        <w:t>egyik</w:t>
      </w:r>
      <w:r w:rsidR="00FB1498">
        <w:rPr>
          <w:rFonts w:ascii="Times New Roman" w:hAnsi="Times New Roman" w:cs="Times New Roman"/>
          <w:sz w:val="24"/>
          <w:szCs w:val="24"/>
        </w:rPr>
        <w:t>e a sok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és sokféle</w:t>
      </w:r>
      <w:r w:rsidR="00FB1498">
        <w:rPr>
          <w:rFonts w:ascii="Times New Roman" w:hAnsi="Times New Roman" w:cs="Times New Roman"/>
          <w:sz w:val="24"/>
          <w:szCs w:val="24"/>
        </w:rPr>
        <w:t>,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első vi</w:t>
      </w:r>
      <w:r w:rsidRPr="00096DDD">
        <w:rPr>
          <w:rFonts w:ascii="Times New Roman" w:hAnsi="Times New Roman" w:cs="Times New Roman"/>
          <w:sz w:val="24"/>
          <w:szCs w:val="24"/>
        </w:rPr>
        <w:t>lágháborúról szóló kiállításnak. H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iszen </w:t>
      </w:r>
      <w:proofErr w:type="gramStart"/>
      <w:r w:rsidR="00FC02FA" w:rsidRPr="00096DD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FC02FA" w:rsidRPr="00096DDD">
        <w:rPr>
          <w:rFonts w:ascii="Times New Roman" w:hAnsi="Times New Roman" w:cs="Times New Roman"/>
          <w:i/>
          <w:sz w:val="24"/>
          <w:szCs w:val="24"/>
        </w:rPr>
        <w:t xml:space="preserve"> Tett </w:t>
      </w:r>
      <w:r w:rsidR="00FB1498">
        <w:rPr>
          <w:rFonts w:ascii="Times New Roman" w:hAnsi="Times New Roman" w:cs="Times New Roman"/>
          <w:sz w:val="24"/>
          <w:szCs w:val="24"/>
        </w:rPr>
        <w:t>fő profiljához meghatározóan járult hozzá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a háborúval való foglalkozás</w:t>
      </w:r>
      <w:r w:rsidR="00FB1498">
        <w:rPr>
          <w:rFonts w:ascii="Times New Roman" w:hAnsi="Times New Roman" w:cs="Times New Roman"/>
          <w:sz w:val="24"/>
          <w:szCs w:val="24"/>
        </w:rPr>
        <w:t>,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méghozzá erőteljesen antimilitarista álláspontból. A kiállításon azt a bonyolult helyzetet szerettük volna bemutatni, </w:t>
      </w:r>
      <w:r w:rsidRPr="00096DDD">
        <w:rPr>
          <w:rFonts w:ascii="Times New Roman" w:hAnsi="Times New Roman" w:cs="Times New Roman"/>
          <w:sz w:val="24"/>
          <w:szCs w:val="24"/>
        </w:rPr>
        <w:t>amelyben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 Kassák Lajos magyar értelmiségiként </w:t>
      </w:r>
      <w:r w:rsidR="00334B33" w:rsidRPr="00096DDD">
        <w:rPr>
          <w:rFonts w:ascii="Times New Roman" w:hAnsi="Times New Roman" w:cs="Times New Roman"/>
          <w:sz w:val="24"/>
          <w:szCs w:val="24"/>
        </w:rPr>
        <w:t>megszólal</w:t>
      </w:r>
      <w:r w:rsidRPr="00096DDD">
        <w:rPr>
          <w:rFonts w:ascii="Times New Roman" w:hAnsi="Times New Roman" w:cs="Times New Roman"/>
          <w:sz w:val="24"/>
          <w:szCs w:val="24"/>
        </w:rPr>
        <w:t>t</w:t>
      </w:r>
      <w:r w:rsidR="00334B33" w:rsidRPr="00096DDD">
        <w:rPr>
          <w:rFonts w:ascii="Times New Roman" w:hAnsi="Times New Roman" w:cs="Times New Roman"/>
          <w:sz w:val="24"/>
          <w:szCs w:val="24"/>
        </w:rPr>
        <w:t xml:space="preserve"> a háború első éveiben. Ez a helyzet Kas</w:t>
      </w:r>
      <w:r w:rsidRPr="00096DDD">
        <w:rPr>
          <w:rFonts w:ascii="Times New Roman" w:hAnsi="Times New Roman" w:cs="Times New Roman"/>
          <w:sz w:val="24"/>
          <w:szCs w:val="24"/>
        </w:rPr>
        <w:t>sák számára is dilemmák sorozatát jelentette</w:t>
      </w:r>
      <w:r w:rsidR="00334B33" w:rsidRPr="00096DDD">
        <w:rPr>
          <w:rFonts w:ascii="Times New Roman" w:hAnsi="Times New Roman" w:cs="Times New Roman"/>
          <w:sz w:val="24"/>
          <w:szCs w:val="24"/>
        </w:rPr>
        <w:t>, amit mi a maga ellentmondásaival együtt igyekeztünk bemutatni: a háborús diskurzusban való részvétel kérdésétől a nyilvánosságban történő megszólalás lehetőségéig.</w:t>
      </w:r>
    </w:p>
    <w:p w:rsidR="00F914CD" w:rsidRPr="00096DDD" w:rsidRDefault="00F914CD" w:rsidP="004B254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459BC" w:rsidRPr="00096DDD" w:rsidRDefault="00B26F2C" w:rsidP="004B25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sz w:val="24"/>
          <w:szCs w:val="24"/>
        </w:rPr>
        <w:t>Milyen kutatómunka előzte meg a kiállítást</w:t>
      </w:r>
      <w:r w:rsidR="00E459BC" w:rsidRPr="00096DDD">
        <w:rPr>
          <w:rFonts w:ascii="Times New Roman" w:hAnsi="Times New Roman" w:cs="Times New Roman"/>
          <w:sz w:val="24"/>
          <w:szCs w:val="24"/>
        </w:rPr>
        <w:t>?</w:t>
      </w:r>
    </w:p>
    <w:p w:rsidR="00B26F2C" w:rsidRPr="00096DDD" w:rsidRDefault="00B26F2C" w:rsidP="00B26F2C">
      <w:pPr>
        <w:rPr>
          <w:rFonts w:ascii="Times New Roman" w:hAnsi="Times New Roman" w:cs="Times New Roman"/>
          <w:sz w:val="24"/>
          <w:szCs w:val="24"/>
        </w:rPr>
      </w:pPr>
    </w:p>
    <w:p w:rsidR="00B26F2C" w:rsidRPr="00096DDD" w:rsidRDefault="00B26F2C" w:rsidP="00B26F2C">
      <w:p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b/>
          <w:sz w:val="24"/>
          <w:szCs w:val="24"/>
        </w:rPr>
        <w:t>SZMP</w:t>
      </w:r>
      <w:r w:rsidRPr="00096DDD">
        <w:rPr>
          <w:rFonts w:ascii="Times New Roman" w:hAnsi="Times New Roman" w:cs="Times New Roman"/>
          <w:sz w:val="24"/>
          <w:szCs w:val="24"/>
        </w:rPr>
        <w:t xml:space="preserve">: </w:t>
      </w:r>
      <w:r w:rsidR="00533EDB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2A744C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4E6814" w:rsidRPr="00096DDD">
        <w:rPr>
          <w:rFonts w:ascii="Times New Roman" w:hAnsi="Times New Roman" w:cs="Times New Roman"/>
          <w:sz w:val="24"/>
          <w:szCs w:val="24"/>
        </w:rPr>
        <w:t xml:space="preserve">Kassák </w:t>
      </w:r>
      <w:r w:rsidR="00533EDB" w:rsidRPr="00096DDD">
        <w:rPr>
          <w:rFonts w:ascii="Times New Roman" w:hAnsi="Times New Roman" w:cs="Times New Roman"/>
          <w:sz w:val="24"/>
          <w:szCs w:val="24"/>
        </w:rPr>
        <w:t xml:space="preserve">kevéssé ismert és feldolgozott </w:t>
      </w:r>
      <w:r w:rsidR="002A744C" w:rsidRPr="00096DDD">
        <w:rPr>
          <w:rFonts w:ascii="Times New Roman" w:hAnsi="Times New Roman" w:cs="Times New Roman"/>
          <w:sz w:val="24"/>
          <w:szCs w:val="24"/>
        </w:rPr>
        <w:t>folyóirata, í</w:t>
      </w:r>
      <w:r w:rsidR="00E113ED" w:rsidRPr="00096DDD">
        <w:rPr>
          <w:rFonts w:ascii="Times New Roman" w:hAnsi="Times New Roman" w:cs="Times New Roman"/>
          <w:sz w:val="24"/>
          <w:szCs w:val="24"/>
        </w:rPr>
        <w:t xml:space="preserve">gy a kiállítást megelőzően kiterjedt alapkutatást </w:t>
      </w:r>
      <w:r w:rsidR="00201F48" w:rsidRPr="00096DDD">
        <w:rPr>
          <w:rFonts w:ascii="Times New Roman" w:hAnsi="Times New Roman" w:cs="Times New Roman"/>
          <w:sz w:val="24"/>
          <w:szCs w:val="24"/>
        </w:rPr>
        <w:t>végeztünk, az elsődleges forrásokra – a múzeumban található dokumentumokra, valamint az avantgárd korabeli sajtórecepciójára – koncentrálva</w:t>
      </w:r>
      <w:r w:rsidR="000534F7" w:rsidRPr="00096DDD">
        <w:rPr>
          <w:rFonts w:ascii="Times New Roman" w:hAnsi="Times New Roman" w:cs="Times New Roman"/>
          <w:sz w:val="24"/>
          <w:szCs w:val="24"/>
        </w:rPr>
        <w:t xml:space="preserve">. </w:t>
      </w:r>
      <w:r w:rsidR="0066739D" w:rsidRPr="00096DDD">
        <w:rPr>
          <w:rFonts w:ascii="Times New Roman" w:hAnsi="Times New Roman" w:cs="Times New Roman"/>
          <w:sz w:val="24"/>
          <w:szCs w:val="24"/>
        </w:rPr>
        <w:t xml:space="preserve">A kutatás során </w:t>
      </w:r>
      <w:r w:rsidR="00FC64F9" w:rsidRPr="00096DDD">
        <w:rPr>
          <w:rFonts w:ascii="Times New Roman" w:hAnsi="Times New Roman" w:cs="Times New Roman"/>
          <w:sz w:val="24"/>
          <w:szCs w:val="24"/>
        </w:rPr>
        <w:t xml:space="preserve">nagyon sok </w:t>
      </w:r>
      <w:r w:rsidR="005562D9" w:rsidRPr="00096DDD">
        <w:rPr>
          <w:rFonts w:ascii="Times New Roman" w:hAnsi="Times New Roman" w:cs="Times New Roman"/>
          <w:sz w:val="24"/>
          <w:szCs w:val="24"/>
        </w:rPr>
        <w:t>ismeretlen</w:t>
      </w:r>
      <w:r w:rsidR="00FC64F9" w:rsidRPr="00096DDD">
        <w:rPr>
          <w:rFonts w:ascii="Times New Roman" w:hAnsi="Times New Roman" w:cs="Times New Roman"/>
          <w:sz w:val="24"/>
          <w:szCs w:val="24"/>
        </w:rPr>
        <w:t xml:space="preserve"> dokumentum és írás került</w:t>
      </w:r>
      <w:r w:rsidR="0066739D" w:rsidRPr="00096DDD">
        <w:rPr>
          <w:rFonts w:ascii="Times New Roman" w:hAnsi="Times New Roman" w:cs="Times New Roman"/>
          <w:sz w:val="24"/>
          <w:szCs w:val="24"/>
        </w:rPr>
        <w:t xml:space="preserve"> elő, </w:t>
      </w:r>
      <w:r w:rsidR="00FC64F9" w:rsidRPr="00096DDD">
        <w:rPr>
          <w:rFonts w:ascii="Times New Roman" w:hAnsi="Times New Roman" w:cs="Times New Roman"/>
          <w:sz w:val="24"/>
          <w:szCs w:val="24"/>
        </w:rPr>
        <w:t>valamint</w:t>
      </w:r>
      <w:r w:rsidR="0066739D" w:rsidRPr="00096DDD">
        <w:rPr>
          <w:rFonts w:ascii="Times New Roman" w:hAnsi="Times New Roman" w:cs="Times New Roman"/>
          <w:sz w:val="24"/>
          <w:szCs w:val="24"/>
        </w:rPr>
        <w:t xml:space="preserve"> már ismert szövegeket </w:t>
      </w:r>
      <w:r w:rsidR="00FC64F9" w:rsidRPr="00096DDD">
        <w:rPr>
          <w:rFonts w:ascii="Times New Roman" w:hAnsi="Times New Roman" w:cs="Times New Roman"/>
          <w:sz w:val="24"/>
          <w:szCs w:val="24"/>
        </w:rPr>
        <w:t>is</w:t>
      </w:r>
      <w:r w:rsidR="005562D9" w:rsidRPr="00096DDD">
        <w:rPr>
          <w:rFonts w:ascii="Times New Roman" w:hAnsi="Times New Roman" w:cs="Times New Roman"/>
          <w:sz w:val="24"/>
          <w:szCs w:val="24"/>
        </w:rPr>
        <w:t xml:space="preserve"> új oldalukról ismertünk meg</w:t>
      </w:r>
      <w:r w:rsidR="0066739D" w:rsidRPr="00096DDD">
        <w:rPr>
          <w:rFonts w:ascii="Times New Roman" w:hAnsi="Times New Roman" w:cs="Times New Roman"/>
          <w:sz w:val="24"/>
          <w:szCs w:val="24"/>
        </w:rPr>
        <w:t>.</w:t>
      </w:r>
      <w:r w:rsidR="00E76219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0534F7" w:rsidRPr="00096DDD">
        <w:rPr>
          <w:rFonts w:ascii="Times New Roman" w:hAnsi="Times New Roman" w:cs="Times New Roman"/>
          <w:sz w:val="24"/>
          <w:szCs w:val="24"/>
        </w:rPr>
        <w:t xml:space="preserve">Mivel alapvetésünk volt, hogy nem a </w:t>
      </w:r>
      <w:r w:rsidR="000221F6" w:rsidRPr="00096DDD">
        <w:rPr>
          <w:rFonts w:ascii="Times New Roman" w:hAnsi="Times New Roman" w:cs="Times New Roman"/>
          <w:sz w:val="24"/>
          <w:szCs w:val="24"/>
        </w:rPr>
        <w:t>folyóirat vagy a benne köz</w:t>
      </w:r>
      <w:r w:rsidR="0049353A" w:rsidRPr="00096DDD">
        <w:rPr>
          <w:rFonts w:ascii="Times New Roman" w:hAnsi="Times New Roman" w:cs="Times New Roman"/>
          <w:sz w:val="24"/>
          <w:szCs w:val="24"/>
        </w:rPr>
        <w:t>ölt művek esztétikumát</w:t>
      </w:r>
      <w:r w:rsidR="006E12D9" w:rsidRPr="00096DDD">
        <w:rPr>
          <w:rFonts w:ascii="Times New Roman" w:hAnsi="Times New Roman" w:cs="Times New Roman"/>
          <w:sz w:val="24"/>
          <w:szCs w:val="24"/>
        </w:rPr>
        <w:t xml:space="preserve"> helyezzük középpontba</w:t>
      </w:r>
      <w:r w:rsidR="0076796D" w:rsidRPr="00096DDD">
        <w:rPr>
          <w:rFonts w:ascii="Times New Roman" w:hAnsi="Times New Roman" w:cs="Times New Roman"/>
          <w:sz w:val="24"/>
          <w:szCs w:val="24"/>
        </w:rPr>
        <w:t>, hanem Kassák lapjának kontextusvizsgálatát</w:t>
      </w:r>
      <w:r w:rsidR="006E12D9" w:rsidRPr="00096DDD">
        <w:rPr>
          <w:rFonts w:ascii="Times New Roman" w:hAnsi="Times New Roman" w:cs="Times New Roman"/>
          <w:sz w:val="24"/>
          <w:szCs w:val="24"/>
        </w:rPr>
        <w:t xml:space="preserve"> kíséreljük meg, hangsúlyosan </w:t>
      </w:r>
      <w:r w:rsidR="0049353A" w:rsidRPr="00096DDD">
        <w:rPr>
          <w:rFonts w:ascii="Times New Roman" w:hAnsi="Times New Roman" w:cs="Times New Roman"/>
          <w:sz w:val="24"/>
          <w:szCs w:val="24"/>
        </w:rPr>
        <w:t>a háború és a politikum</w:t>
      </w:r>
      <w:r w:rsidR="00566FEF" w:rsidRPr="00096DDD">
        <w:rPr>
          <w:rFonts w:ascii="Times New Roman" w:hAnsi="Times New Roman" w:cs="Times New Roman"/>
          <w:sz w:val="24"/>
          <w:szCs w:val="24"/>
        </w:rPr>
        <w:t xml:space="preserve"> felől közelítettük meg </w:t>
      </w:r>
      <w:proofErr w:type="gramStart"/>
      <w:r w:rsidR="00566FEF" w:rsidRPr="00096DD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566FEF" w:rsidRPr="00096DDD">
        <w:rPr>
          <w:rFonts w:ascii="Times New Roman" w:hAnsi="Times New Roman" w:cs="Times New Roman"/>
          <w:i/>
          <w:sz w:val="24"/>
          <w:szCs w:val="24"/>
        </w:rPr>
        <w:t xml:space="preserve"> Tett</w:t>
      </w:r>
      <w:r w:rsidR="00566FEF" w:rsidRPr="00096DDD">
        <w:rPr>
          <w:rFonts w:ascii="Times New Roman" w:hAnsi="Times New Roman" w:cs="Times New Roman"/>
          <w:sz w:val="24"/>
          <w:szCs w:val="24"/>
        </w:rPr>
        <w:t>et. A lap ilyen</w:t>
      </w:r>
      <w:r w:rsidR="0049353A" w:rsidRPr="00096DDD">
        <w:rPr>
          <w:rFonts w:ascii="Times New Roman" w:hAnsi="Times New Roman" w:cs="Times New Roman"/>
          <w:sz w:val="24"/>
          <w:szCs w:val="24"/>
        </w:rPr>
        <w:t xml:space="preserve"> tekintetben komplex bemutatása érdekéb</w:t>
      </w:r>
      <w:r w:rsidR="008D02D7" w:rsidRPr="00096DDD">
        <w:rPr>
          <w:rFonts w:ascii="Times New Roman" w:hAnsi="Times New Roman" w:cs="Times New Roman"/>
          <w:sz w:val="24"/>
          <w:szCs w:val="24"/>
        </w:rPr>
        <w:t>en, eltérve a lineárisan olvasható kiállítási installációtól, az eredményeinket „</w:t>
      </w:r>
      <w:proofErr w:type="spellStart"/>
      <w:r w:rsidR="008D02D7" w:rsidRPr="00096DDD">
        <w:rPr>
          <w:rFonts w:ascii="Times New Roman" w:hAnsi="Times New Roman" w:cs="Times New Roman"/>
          <w:sz w:val="24"/>
          <w:szCs w:val="24"/>
        </w:rPr>
        <w:t>infografikák</w:t>
      </w:r>
      <w:proofErr w:type="spellEnd"/>
      <w:r w:rsidR="008D02D7" w:rsidRPr="00096DDD">
        <w:rPr>
          <w:rFonts w:ascii="Times New Roman" w:hAnsi="Times New Roman" w:cs="Times New Roman"/>
          <w:sz w:val="24"/>
          <w:szCs w:val="24"/>
        </w:rPr>
        <w:t>” formájában prezentáltuk</w:t>
      </w:r>
      <w:r w:rsidR="00FB1498">
        <w:rPr>
          <w:rFonts w:ascii="Times New Roman" w:hAnsi="Times New Roman" w:cs="Times New Roman"/>
          <w:sz w:val="24"/>
          <w:szCs w:val="24"/>
        </w:rPr>
        <w:t xml:space="preserve"> –</w:t>
      </w:r>
      <w:r w:rsidR="00D74E8F" w:rsidRPr="00096DDD">
        <w:rPr>
          <w:rFonts w:ascii="Times New Roman" w:hAnsi="Times New Roman" w:cs="Times New Roman"/>
          <w:sz w:val="24"/>
          <w:szCs w:val="24"/>
        </w:rPr>
        <w:t>mely</w:t>
      </w:r>
      <w:r w:rsidR="00197486" w:rsidRPr="00096DDD">
        <w:rPr>
          <w:rFonts w:ascii="Times New Roman" w:hAnsi="Times New Roman" w:cs="Times New Roman"/>
          <w:sz w:val="24"/>
          <w:szCs w:val="24"/>
        </w:rPr>
        <w:t>ek kialakítása</w:t>
      </w:r>
      <w:r w:rsidR="00D74E8F" w:rsidRPr="00096DDD">
        <w:rPr>
          <w:rFonts w:ascii="Times New Roman" w:hAnsi="Times New Roman" w:cs="Times New Roman"/>
          <w:sz w:val="24"/>
          <w:szCs w:val="24"/>
        </w:rPr>
        <w:t xml:space="preserve"> a kiállítás előkészítésének a kutatáshoz hasonlóan hangsúlyos </w:t>
      </w:r>
      <w:r w:rsidR="006910DD" w:rsidRPr="00096DDD">
        <w:rPr>
          <w:rFonts w:ascii="Times New Roman" w:hAnsi="Times New Roman" w:cs="Times New Roman"/>
          <w:sz w:val="24"/>
          <w:szCs w:val="24"/>
        </w:rPr>
        <w:t xml:space="preserve">részét képezte. </w:t>
      </w:r>
      <w:r w:rsidR="00197486" w:rsidRPr="00096DDD">
        <w:rPr>
          <w:rFonts w:ascii="Times New Roman" w:hAnsi="Times New Roman" w:cs="Times New Roman"/>
          <w:sz w:val="24"/>
          <w:szCs w:val="24"/>
        </w:rPr>
        <w:t>Rudas Klára képzőművésszel közösen alakítottuk ki</w:t>
      </w:r>
      <w:r w:rsidR="004C409B" w:rsidRPr="00096DDD">
        <w:rPr>
          <w:rFonts w:ascii="Times New Roman" w:hAnsi="Times New Roman" w:cs="Times New Roman"/>
          <w:sz w:val="24"/>
          <w:szCs w:val="24"/>
        </w:rPr>
        <w:t xml:space="preserve"> azt a három </w:t>
      </w:r>
      <w:r w:rsidR="00FB1498">
        <w:rPr>
          <w:rFonts w:ascii="Times New Roman" w:hAnsi="Times New Roman" w:cs="Times New Roman"/>
          <w:sz w:val="24"/>
          <w:szCs w:val="24"/>
        </w:rPr>
        <w:t>szerkezet-</w:t>
      </w:r>
      <w:r w:rsidR="004C409B" w:rsidRPr="00096DDD">
        <w:rPr>
          <w:rFonts w:ascii="Times New Roman" w:hAnsi="Times New Roman" w:cs="Times New Roman"/>
          <w:sz w:val="24"/>
          <w:szCs w:val="24"/>
        </w:rPr>
        <w:t xml:space="preserve">grafikát, melyek végül, több esetben műtárgyakkal kiegészülve, a múzeum falára kerültek. </w:t>
      </w:r>
    </w:p>
    <w:p w:rsidR="000427A7" w:rsidRPr="00096DDD" w:rsidRDefault="000427A7" w:rsidP="00B26F2C">
      <w:pPr>
        <w:rPr>
          <w:rFonts w:ascii="Times New Roman" w:hAnsi="Times New Roman" w:cs="Times New Roman"/>
          <w:sz w:val="24"/>
          <w:szCs w:val="24"/>
        </w:rPr>
      </w:pPr>
    </w:p>
    <w:p w:rsidR="00E459BC" w:rsidRPr="00096DDD" w:rsidRDefault="00E459BC" w:rsidP="004B25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sz w:val="24"/>
          <w:szCs w:val="24"/>
        </w:rPr>
        <w:t>Milyen új összefüggésekre világít rá a kiállított anyag?</w:t>
      </w:r>
    </w:p>
    <w:p w:rsidR="004B254E" w:rsidRPr="00096DDD" w:rsidRDefault="004B254E" w:rsidP="004B254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F914CD" w:rsidRPr="00096DDD" w:rsidRDefault="00DF2B9B" w:rsidP="00EA58C7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b/>
          <w:sz w:val="24"/>
          <w:szCs w:val="24"/>
        </w:rPr>
        <w:t>DG</w:t>
      </w:r>
      <w:r w:rsidR="00B26F2C" w:rsidRPr="00096DDD">
        <w:rPr>
          <w:rFonts w:ascii="Times New Roman" w:hAnsi="Times New Roman" w:cs="Times New Roman"/>
          <w:sz w:val="24"/>
          <w:szCs w:val="24"/>
        </w:rPr>
        <w:t>:</w:t>
      </w:r>
      <w:r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Az induló magyar avantgárd nagyon különbözött az általuk egyébként sokat hivatkozott olasz futurizmustól és német expresszionizmustól, és természetesen a korabeli magyar lapoktól is sok tekintetben eltért. Fontos volt számunkra, hogy összetetten mutassuk be </w:t>
      </w:r>
      <w:r w:rsidR="00EA58C7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et. Megdöbbentő volt számunkra, hogy </w:t>
      </w:r>
      <w:r w:rsidR="00EA58C7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szerkezetét tekintve sokkal inkább hasonlít az akkoriban megjelent hazai irodalmi lapokra, mint az ugyanekkori külföldi avantgárd kiadványokra. Van </w:t>
      </w:r>
      <w:r w:rsidR="00621CCF" w:rsidRPr="00096DDD">
        <w:rPr>
          <w:rFonts w:ascii="Times New Roman" w:hAnsi="Times New Roman" w:cs="Times New Roman"/>
          <w:sz w:val="24"/>
          <w:szCs w:val="24"/>
        </w:rPr>
        <w:t xml:space="preserve">egymástól világosan megkülönböztethető </w:t>
      </w:r>
      <w:r w:rsidR="00EA58C7" w:rsidRPr="00096DDD">
        <w:rPr>
          <w:rFonts w:ascii="Times New Roman" w:hAnsi="Times New Roman" w:cs="Times New Roman"/>
          <w:sz w:val="24"/>
          <w:szCs w:val="24"/>
        </w:rPr>
        <w:t>címlapja és hátoldala, van kritikarovata, folytatásokban közöl elbeszéléseket (ezek legtöbbször olvashatatlanu</w:t>
      </w:r>
      <w:r w:rsidR="00621CCF" w:rsidRPr="00096DDD">
        <w:rPr>
          <w:rFonts w:ascii="Times New Roman" w:hAnsi="Times New Roman" w:cs="Times New Roman"/>
          <w:sz w:val="24"/>
          <w:szCs w:val="24"/>
        </w:rPr>
        <w:t>l unalmasak), hozott reklámokat, hírt adott irodalmi vitákról.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5C7BB6" w:rsidRPr="00096DDD">
        <w:rPr>
          <w:rFonts w:ascii="Times New Roman" w:hAnsi="Times New Roman" w:cs="Times New Roman"/>
          <w:sz w:val="24"/>
          <w:szCs w:val="24"/>
        </w:rPr>
        <w:t>Ezzel szemben a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futuristák </w:t>
      </w:r>
      <w:r w:rsidR="00621CCF" w:rsidRPr="00096DDD">
        <w:rPr>
          <w:rFonts w:ascii="Times New Roman" w:hAnsi="Times New Roman" w:cs="Times New Roman"/>
          <w:sz w:val="24"/>
          <w:szCs w:val="24"/>
        </w:rPr>
        <w:t>már ekkor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olyan</w:t>
      </w:r>
      <w:r w:rsidR="00621CCF" w:rsidRPr="00096DDD">
        <w:rPr>
          <w:rFonts w:ascii="Times New Roman" w:hAnsi="Times New Roman" w:cs="Times New Roman"/>
          <w:sz w:val="24"/>
          <w:szCs w:val="24"/>
        </w:rPr>
        <w:t xml:space="preserve"> lapokat adtak ki, amelyek jo</w:t>
      </w:r>
      <w:r w:rsidR="00FB1498">
        <w:rPr>
          <w:rFonts w:ascii="Times New Roman" w:hAnsi="Times New Roman" w:cs="Times New Roman"/>
          <w:sz w:val="24"/>
          <w:szCs w:val="24"/>
        </w:rPr>
        <w:t>bban hasonlítottak egy plakátra</w:t>
      </w:r>
      <w:r w:rsidR="00621CCF" w:rsidRPr="00096DDD">
        <w:rPr>
          <w:rFonts w:ascii="Times New Roman" w:hAnsi="Times New Roman" w:cs="Times New Roman"/>
          <w:sz w:val="24"/>
          <w:szCs w:val="24"/>
        </w:rPr>
        <w:t xml:space="preserve"> vagy egy mai </w:t>
      </w:r>
      <w:r w:rsidR="006F6017" w:rsidRPr="00096DDD">
        <w:rPr>
          <w:rFonts w:ascii="Times New Roman" w:hAnsi="Times New Roman" w:cs="Times New Roman"/>
          <w:sz w:val="24"/>
          <w:szCs w:val="24"/>
        </w:rPr>
        <w:lastRenderedPageBreak/>
        <w:t>website-ra, mint egy irodalmi folyóiratra.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621CCF" w:rsidRPr="00096DDD">
        <w:rPr>
          <w:rFonts w:ascii="Times New Roman" w:hAnsi="Times New Roman" w:cs="Times New Roman"/>
          <w:sz w:val="24"/>
          <w:szCs w:val="24"/>
        </w:rPr>
        <w:t>Lapjaikban olyan verseket közöltek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, amelyek </w:t>
      </w:r>
      <w:r w:rsidR="00621CCF" w:rsidRPr="00096DDD">
        <w:rPr>
          <w:rFonts w:ascii="Times New Roman" w:hAnsi="Times New Roman" w:cs="Times New Roman"/>
          <w:sz w:val="24"/>
          <w:szCs w:val="24"/>
        </w:rPr>
        <w:t>kihasználták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a</w:t>
      </w:r>
      <w:r w:rsidR="00621CCF" w:rsidRPr="00096DDD">
        <w:rPr>
          <w:rFonts w:ascii="Times New Roman" w:hAnsi="Times New Roman" w:cs="Times New Roman"/>
          <w:sz w:val="24"/>
          <w:szCs w:val="24"/>
        </w:rPr>
        <w:t>z egyszerre szöveges és egyszerre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képi </w:t>
      </w:r>
      <w:r w:rsidR="00621CCF" w:rsidRPr="00096DDD">
        <w:rPr>
          <w:rFonts w:ascii="Times New Roman" w:hAnsi="Times New Roman" w:cs="Times New Roman"/>
          <w:sz w:val="24"/>
          <w:szCs w:val="24"/>
        </w:rPr>
        <w:t>közlés lehetőségeit</w:t>
      </w:r>
      <w:r w:rsidR="00EA58C7" w:rsidRPr="00096DDD">
        <w:rPr>
          <w:rFonts w:ascii="Times New Roman" w:hAnsi="Times New Roman" w:cs="Times New Roman"/>
          <w:sz w:val="24"/>
          <w:szCs w:val="24"/>
        </w:rPr>
        <w:t>, elvetették a lineáris olvasás</w:t>
      </w:r>
      <w:r w:rsidR="00621CCF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Pr="00096DDD">
        <w:rPr>
          <w:rFonts w:ascii="Times New Roman" w:hAnsi="Times New Roman" w:cs="Times New Roman"/>
          <w:sz w:val="24"/>
          <w:szCs w:val="24"/>
        </w:rPr>
        <w:t>kényszerét</w:t>
      </w:r>
      <w:r w:rsidR="00621CCF" w:rsidRPr="00096DDD">
        <w:rPr>
          <w:rFonts w:ascii="Times New Roman" w:hAnsi="Times New Roman" w:cs="Times New Roman"/>
          <w:sz w:val="24"/>
          <w:szCs w:val="24"/>
        </w:rPr>
        <w:t>. A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hogy a kiállításon látható, </w:t>
      </w:r>
      <w:r w:rsidR="00621CCF" w:rsidRPr="00096DDD">
        <w:rPr>
          <w:rFonts w:ascii="Times New Roman" w:hAnsi="Times New Roman" w:cs="Times New Roman"/>
          <w:sz w:val="24"/>
          <w:szCs w:val="24"/>
        </w:rPr>
        <w:t>ezek a versek sokszor magába</w:t>
      </w:r>
      <w:r w:rsidR="00EA58C7" w:rsidRPr="00096DDD">
        <w:rPr>
          <w:rFonts w:ascii="Times New Roman" w:hAnsi="Times New Roman" w:cs="Times New Roman"/>
          <w:sz w:val="24"/>
          <w:szCs w:val="24"/>
        </w:rPr>
        <w:t xml:space="preserve"> az újságba sem fértek</w:t>
      </w:r>
      <w:r w:rsidR="00621CCF" w:rsidRPr="00096DDD">
        <w:rPr>
          <w:rFonts w:ascii="Times New Roman" w:hAnsi="Times New Roman" w:cs="Times New Roman"/>
          <w:sz w:val="24"/>
          <w:szCs w:val="24"/>
        </w:rPr>
        <w:t xml:space="preserve"> bele; a futu</w:t>
      </w:r>
      <w:r w:rsidR="00FB1498">
        <w:rPr>
          <w:rFonts w:ascii="Times New Roman" w:hAnsi="Times New Roman" w:cs="Times New Roman"/>
          <w:sz w:val="24"/>
          <w:szCs w:val="24"/>
        </w:rPr>
        <w:t>risták kihajtható leporellóként</w:t>
      </w:r>
      <w:r w:rsidR="00621CCF" w:rsidRPr="00096DDD">
        <w:rPr>
          <w:rFonts w:ascii="Times New Roman" w:hAnsi="Times New Roman" w:cs="Times New Roman"/>
          <w:sz w:val="24"/>
          <w:szCs w:val="24"/>
        </w:rPr>
        <w:t xml:space="preserve"> vagy valódi plakátként jelentették meg őket. </w:t>
      </w:r>
      <w:r w:rsidR="00621CCF" w:rsidRPr="00096DDD">
        <w:rPr>
          <w:rFonts w:ascii="Times New Roman" w:hAnsi="Times New Roman" w:cs="Times New Roman"/>
          <w:i/>
          <w:sz w:val="24"/>
          <w:szCs w:val="24"/>
        </w:rPr>
        <w:t xml:space="preserve">A Tett </w:t>
      </w:r>
      <w:r w:rsidR="00621CCF" w:rsidRPr="00096DDD">
        <w:rPr>
          <w:rFonts w:ascii="Times New Roman" w:hAnsi="Times New Roman" w:cs="Times New Roman"/>
          <w:sz w:val="24"/>
          <w:szCs w:val="24"/>
        </w:rPr>
        <w:t xml:space="preserve">ehhez képest konvencionális lap volt. Amiben </w:t>
      </w:r>
      <w:r w:rsidR="00621CCF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6F6017" w:rsidRPr="00096D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különbözött az ekkori magyar lapoktól, és ami miatt </w:t>
      </w:r>
      <w:r w:rsidR="005C7BB6" w:rsidRPr="00096DDD">
        <w:rPr>
          <w:rFonts w:ascii="Times New Roman" w:hAnsi="Times New Roman" w:cs="Times New Roman"/>
          <w:sz w:val="24"/>
          <w:szCs w:val="24"/>
        </w:rPr>
        <w:t xml:space="preserve">az újsággal kapcsolatban határozottan 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a történeti avantgárd egyfajta </w:t>
      </w:r>
      <w:r w:rsidR="005C7BB6" w:rsidRPr="00096DDD">
        <w:rPr>
          <w:rFonts w:ascii="Times New Roman" w:hAnsi="Times New Roman" w:cs="Times New Roman"/>
          <w:sz w:val="24"/>
          <w:szCs w:val="24"/>
        </w:rPr>
        <w:t>megvalósulásáról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 beszélhetünk, az a koncepciózus szerkesztésmód volt, amely nem választotta szét a társadalmi, politikai üzenetet a művészeti üzenettől. </w:t>
      </w:r>
      <w:r w:rsidR="006F6017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 következetesen érvényesített koncepciója körülbelül</w:t>
      </w:r>
      <w:r w:rsidRPr="00096DDD">
        <w:rPr>
          <w:rFonts w:ascii="Times New Roman" w:hAnsi="Times New Roman" w:cs="Times New Roman"/>
          <w:sz w:val="24"/>
          <w:szCs w:val="24"/>
        </w:rPr>
        <w:t xml:space="preserve"> az az akkoriban radikálisnak számító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 gondolat volt, hogy a művészettel kell fellépni a háború ellen. És persze Kassákék háborúellenessége is radikális gondolat volt ekkoriban, </w:t>
      </w:r>
      <w:r w:rsidR="00153BDD">
        <w:rPr>
          <w:rFonts w:ascii="Times New Roman" w:hAnsi="Times New Roman" w:cs="Times New Roman"/>
          <w:sz w:val="24"/>
          <w:szCs w:val="24"/>
        </w:rPr>
        <w:t>amit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 erőteljesen és következetesen egyedüliként képviseltek ekkor a magyar sajtóban. A kiállítás </w:t>
      </w:r>
      <w:proofErr w:type="gramStart"/>
      <w:r w:rsidR="006F6017" w:rsidRPr="00096DDD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6F6017" w:rsidRPr="00096DDD">
        <w:rPr>
          <w:rFonts w:ascii="Times New Roman" w:hAnsi="Times New Roman" w:cs="Times New Roman"/>
          <w:i/>
          <w:sz w:val="24"/>
          <w:szCs w:val="24"/>
        </w:rPr>
        <w:t xml:space="preserve"> Tett-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tel kapcsolatban ugyanúgy figyel az azonosságokra, mint a különbségekre: </w:t>
      </w:r>
      <w:r w:rsidR="00FC02FA" w:rsidRPr="00096DDD">
        <w:rPr>
          <w:rFonts w:ascii="Times New Roman" w:hAnsi="Times New Roman" w:cs="Times New Roman"/>
          <w:sz w:val="24"/>
          <w:szCs w:val="24"/>
        </w:rPr>
        <w:t xml:space="preserve">arra, hogy 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mik voltak azok a </w:t>
      </w:r>
      <w:r w:rsidR="00FC02FA" w:rsidRPr="00096DDD">
        <w:rPr>
          <w:rFonts w:ascii="Times New Roman" w:hAnsi="Times New Roman" w:cs="Times New Roman"/>
          <w:sz w:val="24"/>
          <w:szCs w:val="24"/>
        </w:rPr>
        <w:t>többi sajtó</w:t>
      </w:r>
      <w:r w:rsidR="006F6017" w:rsidRPr="00096DDD">
        <w:rPr>
          <w:rFonts w:ascii="Times New Roman" w:hAnsi="Times New Roman" w:cs="Times New Roman"/>
          <w:sz w:val="24"/>
          <w:szCs w:val="24"/>
        </w:rPr>
        <w:t>termékhez képest megjelenő, ma már esetenként érzékelhetetlen különbségek, am</w:t>
      </w:r>
      <w:r w:rsidR="00FB1498">
        <w:rPr>
          <w:rFonts w:ascii="Times New Roman" w:hAnsi="Times New Roman" w:cs="Times New Roman"/>
          <w:sz w:val="24"/>
          <w:szCs w:val="24"/>
        </w:rPr>
        <w:t>elyek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 miatt a csekély példányszámban megjelenő </w:t>
      </w:r>
      <w:r w:rsidR="006F6017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 híres, sőt hírhedt </w:t>
      </w:r>
      <w:r w:rsidR="00FB1498">
        <w:rPr>
          <w:rFonts w:ascii="Times New Roman" w:hAnsi="Times New Roman" w:cs="Times New Roman"/>
          <w:sz w:val="24"/>
          <w:szCs w:val="24"/>
        </w:rPr>
        <w:t>lett a korabeli sajtóban, és amelyek</w:t>
      </w:r>
      <w:r w:rsidR="006F6017" w:rsidRPr="00096DDD">
        <w:rPr>
          <w:rFonts w:ascii="Times New Roman" w:hAnsi="Times New Roman" w:cs="Times New Roman"/>
          <w:sz w:val="24"/>
          <w:szCs w:val="24"/>
        </w:rPr>
        <w:t xml:space="preserve"> miatt </w:t>
      </w:r>
      <w:r w:rsidR="00FB1498">
        <w:rPr>
          <w:rFonts w:ascii="Times New Roman" w:hAnsi="Times New Roman" w:cs="Times New Roman"/>
          <w:sz w:val="24"/>
          <w:szCs w:val="24"/>
        </w:rPr>
        <w:t xml:space="preserve">a </w:t>
      </w:r>
      <w:r w:rsidR="006F6017" w:rsidRPr="00096DDD">
        <w:rPr>
          <w:rFonts w:ascii="Times New Roman" w:hAnsi="Times New Roman" w:cs="Times New Roman"/>
          <w:sz w:val="24"/>
          <w:szCs w:val="24"/>
        </w:rPr>
        <w:t>legnagyobb példányszámú napilapokban írtak róla támadó, gúnyos cikkeket.</w:t>
      </w:r>
    </w:p>
    <w:p w:rsidR="00F914CD" w:rsidRPr="00096DDD" w:rsidRDefault="00F914CD" w:rsidP="004B254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52F38" w:rsidRPr="00096DDD" w:rsidRDefault="00E52F38" w:rsidP="004B25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sz w:val="24"/>
          <w:szCs w:val="24"/>
        </w:rPr>
        <w:t>Milyen új vagy eddig kevéssé ismert dokumentumokat sikerült a közönség számára láthatóvá tenni?</w:t>
      </w:r>
    </w:p>
    <w:p w:rsidR="00F47A31" w:rsidRPr="00096DDD" w:rsidRDefault="00F47A31" w:rsidP="004C409B">
      <w:pPr>
        <w:rPr>
          <w:rFonts w:ascii="Times New Roman" w:hAnsi="Times New Roman" w:cs="Times New Roman"/>
          <w:b/>
          <w:sz w:val="24"/>
          <w:szCs w:val="24"/>
        </w:rPr>
      </w:pPr>
    </w:p>
    <w:p w:rsidR="004C409B" w:rsidRPr="00096DDD" w:rsidRDefault="00F47A31" w:rsidP="004C409B">
      <w:p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b/>
          <w:sz w:val="24"/>
          <w:szCs w:val="24"/>
        </w:rPr>
        <w:t>SZMP</w:t>
      </w:r>
      <w:r w:rsidRPr="00096DDD">
        <w:rPr>
          <w:rFonts w:ascii="Times New Roman" w:hAnsi="Times New Roman" w:cs="Times New Roman"/>
          <w:sz w:val="24"/>
          <w:szCs w:val="24"/>
        </w:rPr>
        <w:t xml:space="preserve">: </w:t>
      </w:r>
      <w:r w:rsidR="005A0DCB" w:rsidRPr="00096DDD">
        <w:rPr>
          <w:rFonts w:ascii="Times New Roman" w:hAnsi="Times New Roman" w:cs="Times New Roman"/>
          <w:sz w:val="24"/>
          <w:szCs w:val="24"/>
        </w:rPr>
        <w:t>A kiállítás minden szekciójában olyan</w:t>
      </w:r>
      <w:r w:rsidR="00046340" w:rsidRPr="00096DDD">
        <w:rPr>
          <w:rFonts w:ascii="Times New Roman" w:hAnsi="Times New Roman" w:cs="Times New Roman"/>
          <w:sz w:val="24"/>
          <w:szCs w:val="24"/>
        </w:rPr>
        <w:t xml:space="preserve"> forrásokat mutatunk be, amelyek </w:t>
      </w:r>
      <w:r w:rsidR="005A0DCB" w:rsidRPr="00096DDD">
        <w:rPr>
          <w:rFonts w:ascii="Times New Roman" w:hAnsi="Times New Roman" w:cs="Times New Roman"/>
          <w:sz w:val="24"/>
          <w:szCs w:val="24"/>
        </w:rPr>
        <w:t>az újdonság erejével hatnak. A Kassák és a háború kultúrájának kapcsolatát vizsgáló inforgrafika olyan</w:t>
      </w:r>
      <w:r w:rsidR="00DE449B" w:rsidRPr="00096DDD">
        <w:rPr>
          <w:rFonts w:ascii="Times New Roman" w:hAnsi="Times New Roman" w:cs="Times New Roman"/>
          <w:sz w:val="24"/>
          <w:szCs w:val="24"/>
        </w:rPr>
        <w:t xml:space="preserve"> írásokból vett idézeteket fogla</w:t>
      </w:r>
      <w:r w:rsidR="00193AD8" w:rsidRPr="00096DDD">
        <w:rPr>
          <w:rFonts w:ascii="Times New Roman" w:hAnsi="Times New Roman" w:cs="Times New Roman"/>
          <w:sz w:val="24"/>
          <w:szCs w:val="24"/>
        </w:rPr>
        <w:t xml:space="preserve">l rendszerbe, melyek alapvetően értelmezik újra </w:t>
      </w:r>
      <w:r w:rsidR="00193AD8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193AD8" w:rsidRPr="00096DDD">
        <w:rPr>
          <w:rFonts w:ascii="Times New Roman" w:hAnsi="Times New Roman" w:cs="Times New Roman"/>
          <w:sz w:val="24"/>
          <w:szCs w:val="24"/>
        </w:rPr>
        <w:t xml:space="preserve"> antimilitarizmusát. 1914 őszén </w:t>
      </w:r>
      <w:r w:rsidR="006E1537" w:rsidRPr="00096DDD">
        <w:rPr>
          <w:rFonts w:ascii="Times New Roman" w:hAnsi="Times New Roman" w:cs="Times New Roman"/>
          <w:sz w:val="24"/>
          <w:szCs w:val="24"/>
        </w:rPr>
        <w:t xml:space="preserve">az </w:t>
      </w:r>
      <w:r w:rsidR="006E1537" w:rsidRPr="00096DDD">
        <w:rPr>
          <w:rFonts w:ascii="Times New Roman" w:hAnsi="Times New Roman" w:cs="Times New Roman"/>
          <w:i/>
          <w:sz w:val="24"/>
          <w:szCs w:val="24"/>
        </w:rPr>
        <w:t xml:space="preserve">Új Nemzedék </w:t>
      </w:r>
      <w:r w:rsidR="006E1537" w:rsidRPr="00096DDD">
        <w:rPr>
          <w:rFonts w:ascii="Times New Roman" w:hAnsi="Times New Roman" w:cs="Times New Roman"/>
          <w:sz w:val="24"/>
          <w:szCs w:val="24"/>
        </w:rPr>
        <w:t xml:space="preserve">című lapban közölt cikkeivel Kassák </w:t>
      </w:r>
      <w:r w:rsidR="00193AD8" w:rsidRPr="00096DDD">
        <w:rPr>
          <w:rFonts w:ascii="Times New Roman" w:hAnsi="Times New Roman" w:cs="Times New Roman"/>
          <w:sz w:val="24"/>
          <w:szCs w:val="24"/>
        </w:rPr>
        <w:t xml:space="preserve">még maga is formálója volt annak a </w:t>
      </w:r>
      <w:r w:rsidR="00940495" w:rsidRPr="00096DDD">
        <w:rPr>
          <w:rFonts w:ascii="Times New Roman" w:hAnsi="Times New Roman" w:cs="Times New Roman"/>
          <w:sz w:val="24"/>
          <w:szCs w:val="24"/>
        </w:rPr>
        <w:t xml:space="preserve">diskurzusnak, mely </w:t>
      </w:r>
      <w:r w:rsidR="00193AD8" w:rsidRPr="00096DDD">
        <w:rPr>
          <w:rFonts w:ascii="Times New Roman" w:hAnsi="Times New Roman" w:cs="Times New Roman"/>
          <w:sz w:val="24"/>
          <w:szCs w:val="24"/>
        </w:rPr>
        <w:t xml:space="preserve">sztereotípiákból és közhelyekből </w:t>
      </w:r>
      <w:r w:rsidR="00940495" w:rsidRPr="00096DDD">
        <w:rPr>
          <w:rFonts w:ascii="Times New Roman" w:hAnsi="Times New Roman" w:cs="Times New Roman"/>
          <w:sz w:val="24"/>
          <w:szCs w:val="24"/>
        </w:rPr>
        <w:t>építkezve bélyegezte meg az ellenséges nemzeteket. Egy évvel később pedi</w:t>
      </w:r>
      <w:r w:rsidR="00086D92">
        <w:rPr>
          <w:rFonts w:ascii="Times New Roman" w:hAnsi="Times New Roman" w:cs="Times New Roman"/>
          <w:sz w:val="24"/>
          <w:szCs w:val="24"/>
        </w:rPr>
        <w:t>g éppen Kassák vált egyfajta be</w:t>
      </w:r>
      <w:r w:rsidR="00940495" w:rsidRPr="00096DDD">
        <w:rPr>
          <w:rFonts w:ascii="Times New Roman" w:hAnsi="Times New Roman" w:cs="Times New Roman"/>
          <w:sz w:val="24"/>
          <w:szCs w:val="24"/>
        </w:rPr>
        <w:t>l</w:t>
      </w:r>
      <w:r w:rsidR="00086D92">
        <w:rPr>
          <w:rFonts w:ascii="Times New Roman" w:hAnsi="Times New Roman" w:cs="Times New Roman"/>
          <w:sz w:val="24"/>
          <w:szCs w:val="24"/>
        </w:rPr>
        <w:t>s</w:t>
      </w:r>
      <w:r w:rsidR="00940495" w:rsidRPr="00096DDD">
        <w:rPr>
          <w:rFonts w:ascii="Times New Roman" w:hAnsi="Times New Roman" w:cs="Times New Roman"/>
          <w:sz w:val="24"/>
          <w:szCs w:val="24"/>
        </w:rPr>
        <w:t>ő ellenséggé a háborúpárti</w:t>
      </w:r>
      <w:r w:rsidR="00BB3900" w:rsidRPr="00096DDD">
        <w:rPr>
          <w:rFonts w:ascii="Times New Roman" w:hAnsi="Times New Roman" w:cs="Times New Roman"/>
          <w:sz w:val="24"/>
          <w:szCs w:val="24"/>
        </w:rPr>
        <w:t xml:space="preserve"> sajtó számára: a „magyar futuristákat” sokszor az „áruló” olaszokhoz kapcsolt negatív jelzőkkel </w:t>
      </w:r>
      <w:r w:rsidR="00EB6A40" w:rsidRPr="00096DDD">
        <w:rPr>
          <w:rFonts w:ascii="Times New Roman" w:hAnsi="Times New Roman" w:cs="Times New Roman"/>
          <w:sz w:val="24"/>
          <w:szCs w:val="24"/>
        </w:rPr>
        <w:t xml:space="preserve">ítélték el. Ezen szövegek válogatását több hónapos kutatómunka előzte meg, hasonlóan a </w:t>
      </w:r>
      <w:r w:rsidR="00EB6A40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EB6A40" w:rsidRPr="00096DDD">
        <w:rPr>
          <w:rFonts w:ascii="Times New Roman" w:hAnsi="Times New Roman" w:cs="Times New Roman"/>
          <w:sz w:val="24"/>
          <w:szCs w:val="24"/>
        </w:rPr>
        <w:t xml:space="preserve"> „virtuális” nemzetközi horizontját bemutató szekció</w:t>
      </w:r>
      <w:r w:rsidR="00187FE7" w:rsidRPr="00096DDD">
        <w:rPr>
          <w:rFonts w:ascii="Times New Roman" w:hAnsi="Times New Roman" w:cs="Times New Roman"/>
          <w:sz w:val="24"/>
          <w:szCs w:val="24"/>
        </w:rPr>
        <w:t xml:space="preserve"> műtárgylistájának kialakításához. A Kassák által közölt összes nemzetközi szöveg és reprodukció eredeti megjelenési helyét gyűj</w:t>
      </w:r>
      <w:r w:rsidR="006B0CD8" w:rsidRPr="00096DDD">
        <w:rPr>
          <w:rFonts w:ascii="Times New Roman" w:hAnsi="Times New Roman" w:cs="Times New Roman"/>
          <w:sz w:val="24"/>
          <w:szCs w:val="24"/>
        </w:rPr>
        <w:t xml:space="preserve">töttük össze, a kiállításban is ezek a kiadványok </w:t>
      </w:r>
      <w:r w:rsidR="005A6C8C" w:rsidRPr="00096DDD">
        <w:rPr>
          <w:rFonts w:ascii="Times New Roman" w:hAnsi="Times New Roman" w:cs="Times New Roman"/>
          <w:sz w:val="24"/>
          <w:szCs w:val="24"/>
        </w:rPr>
        <w:t xml:space="preserve">és műtárgyak láthatók. A múzeumban – részben Kassák és Tiszay Andor hagyatékából – egy egyedülálló, korábban kevéssé ismert </w:t>
      </w:r>
      <w:r w:rsidR="00857176" w:rsidRPr="00096DDD">
        <w:rPr>
          <w:rFonts w:ascii="Times New Roman" w:hAnsi="Times New Roman" w:cs="Times New Roman"/>
          <w:sz w:val="24"/>
          <w:szCs w:val="24"/>
        </w:rPr>
        <w:t xml:space="preserve">gyűjtemény található 1910-es évekbeli futurista manifesztumokból, folyóiratokból és könyvekből, mely kiváló lehetőséget biztosított számunkra </w:t>
      </w:r>
      <w:r w:rsidR="00857176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857176" w:rsidRPr="00096DDD">
        <w:rPr>
          <w:rFonts w:ascii="Times New Roman" w:hAnsi="Times New Roman" w:cs="Times New Roman"/>
          <w:sz w:val="24"/>
          <w:szCs w:val="24"/>
        </w:rPr>
        <w:t xml:space="preserve"> kontextualizálásához. </w:t>
      </w:r>
      <w:r w:rsidR="00826399" w:rsidRPr="00096DDD">
        <w:rPr>
          <w:rFonts w:ascii="Times New Roman" w:hAnsi="Times New Roman" w:cs="Times New Roman"/>
          <w:sz w:val="24"/>
          <w:szCs w:val="24"/>
        </w:rPr>
        <w:t xml:space="preserve">Ebben a szekcióban kaptak helyet más gyűjteményekből kölcsönzött műtárgyak is: Ivan Meštrović </w:t>
      </w:r>
      <w:r w:rsidR="00826399" w:rsidRPr="00096DDD">
        <w:rPr>
          <w:rFonts w:ascii="Times New Roman" w:hAnsi="Times New Roman" w:cs="Times New Roman"/>
          <w:i/>
          <w:sz w:val="24"/>
          <w:szCs w:val="24"/>
        </w:rPr>
        <w:t>Pietà</w:t>
      </w:r>
      <w:r w:rsidR="00826399" w:rsidRPr="00096DDD">
        <w:rPr>
          <w:rFonts w:ascii="Times New Roman" w:hAnsi="Times New Roman" w:cs="Times New Roman"/>
          <w:sz w:val="24"/>
          <w:szCs w:val="24"/>
        </w:rPr>
        <w:t>ja a művész Splitben található emlékmúzeumából, valamint egy afrikai törzsi maszk a Néprajzi Múzeum gyűjteményéből.</w:t>
      </w:r>
      <w:r w:rsidR="006837CF" w:rsidRPr="00096DDD">
        <w:rPr>
          <w:rFonts w:ascii="Times New Roman" w:hAnsi="Times New Roman" w:cs="Times New Roman"/>
          <w:sz w:val="24"/>
          <w:szCs w:val="24"/>
        </w:rPr>
        <w:t xml:space="preserve"> A folyóirat szerkesztéstörténetét felvázoló szekcióban a Kassák-hagyaték dokumentumai közül válogattunk, többek között látható </w:t>
      </w:r>
      <w:r w:rsidR="006837CF" w:rsidRPr="00096DDD">
        <w:rPr>
          <w:rFonts w:ascii="Times New Roman" w:hAnsi="Times New Roman" w:cs="Times New Roman"/>
          <w:i/>
          <w:sz w:val="24"/>
          <w:szCs w:val="24"/>
        </w:rPr>
        <w:t>A Tett</w:t>
      </w:r>
      <w:r w:rsidR="006837CF" w:rsidRPr="00096DDD">
        <w:rPr>
          <w:rFonts w:ascii="Times New Roman" w:hAnsi="Times New Roman" w:cs="Times New Roman"/>
          <w:sz w:val="24"/>
          <w:szCs w:val="24"/>
        </w:rPr>
        <w:t xml:space="preserve"> első számának kinyomtatására kötött szerződés, valamint a </w:t>
      </w:r>
      <w:r w:rsidR="009E76DA" w:rsidRPr="00096DDD">
        <w:rPr>
          <w:rFonts w:ascii="Times New Roman" w:hAnsi="Times New Roman" w:cs="Times New Roman"/>
          <w:sz w:val="24"/>
          <w:szCs w:val="24"/>
        </w:rPr>
        <w:t xml:space="preserve">lap betiltásának eredeti dokumentumai is. Nem utolsó sorban maga </w:t>
      </w:r>
      <w:r w:rsidR="00896C16" w:rsidRPr="00096DDD">
        <w:rPr>
          <w:rFonts w:ascii="Times New Roman" w:hAnsi="Times New Roman" w:cs="Times New Roman"/>
          <w:sz w:val="24"/>
          <w:szCs w:val="24"/>
        </w:rPr>
        <w:t>a folyóirat is kuriózum, a múzeumban őrzött, eddig egybekötött teljes sorozat mellett alig találhatók meg példányai közgyűjteményekben – így a kiállításban Kiss Ferenc magángyűjteményéből mutatunk be</w:t>
      </w:r>
      <w:r w:rsidR="00086D92">
        <w:rPr>
          <w:rFonts w:ascii="Times New Roman" w:hAnsi="Times New Roman" w:cs="Times New Roman"/>
          <w:sz w:val="24"/>
          <w:szCs w:val="24"/>
        </w:rPr>
        <w:t xml:space="preserve"> kivá</w:t>
      </w:r>
      <w:r w:rsidR="00896C16" w:rsidRPr="00096DDD">
        <w:rPr>
          <w:rFonts w:ascii="Times New Roman" w:hAnsi="Times New Roman" w:cs="Times New Roman"/>
          <w:sz w:val="24"/>
          <w:szCs w:val="24"/>
        </w:rPr>
        <w:t xml:space="preserve">ló állapotú </w:t>
      </w:r>
      <w:r w:rsidR="000C7BC3" w:rsidRPr="00096DDD">
        <w:rPr>
          <w:rFonts w:ascii="Times New Roman" w:hAnsi="Times New Roman" w:cs="Times New Roman"/>
          <w:sz w:val="24"/>
          <w:szCs w:val="24"/>
        </w:rPr>
        <w:t xml:space="preserve">lapszámokat. </w:t>
      </w:r>
    </w:p>
    <w:p w:rsidR="004C409B" w:rsidRPr="00096DDD" w:rsidRDefault="004C409B" w:rsidP="004C409B">
      <w:pPr>
        <w:rPr>
          <w:rFonts w:ascii="Times New Roman" w:hAnsi="Times New Roman" w:cs="Times New Roman"/>
          <w:sz w:val="24"/>
          <w:szCs w:val="24"/>
        </w:rPr>
      </w:pPr>
    </w:p>
    <w:p w:rsidR="00A421DD" w:rsidRPr="00096DDD" w:rsidRDefault="00A421DD" w:rsidP="004C409B">
      <w:pPr>
        <w:rPr>
          <w:rFonts w:ascii="Times New Roman" w:hAnsi="Times New Roman" w:cs="Times New Roman"/>
          <w:sz w:val="24"/>
          <w:szCs w:val="24"/>
        </w:rPr>
      </w:pPr>
    </w:p>
    <w:p w:rsidR="004C409B" w:rsidRPr="00096DDD" w:rsidRDefault="004C409B" w:rsidP="004C409B">
      <w:pPr>
        <w:rPr>
          <w:rFonts w:ascii="Times New Roman" w:hAnsi="Times New Roman" w:cs="Times New Roman"/>
          <w:sz w:val="24"/>
          <w:szCs w:val="24"/>
        </w:rPr>
      </w:pPr>
    </w:p>
    <w:p w:rsidR="00E459BC" w:rsidRPr="00096DDD" w:rsidRDefault="00E459BC" w:rsidP="004B254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sz w:val="24"/>
          <w:szCs w:val="24"/>
        </w:rPr>
        <w:t>Hogyan illeszkedik a mostani kiállítás a Kassák Múzeum tevékenységének és kiállítási koncepciójának egészébe?</w:t>
      </w:r>
    </w:p>
    <w:p w:rsidR="00E459BC" w:rsidRPr="00096DDD" w:rsidRDefault="00E459BC">
      <w:pPr>
        <w:rPr>
          <w:rFonts w:ascii="Times New Roman" w:hAnsi="Times New Roman" w:cs="Times New Roman"/>
          <w:sz w:val="24"/>
          <w:szCs w:val="24"/>
        </w:rPr>
      </w:pPr>
    </w:p>
    <w:p w:rsidR="0060445F" w:rsidRPr="00096DDD" w:rsidRDefault="002646C4" w:rsidP="00096DDD">
      <w:pPr>
        <w:rPr>
          <w:rFonts w:ascii="Times New Roman" w:hAnsi="Times New Roman" w:cs="Times New Roman"/>
          <w:sz w:val="24"/>
          <w:szCs w:val="24"/>
        </w:rPr>
      </w:pPr>
      <w:r w:rsidRPr="00096DDD">
        <w:rPr>
          <w:rFonts w:ascii="Times New Roman" w:hAnsi="Times New Roman" w:cs="Times New Roman"/>
          <w:b/>
          <w:sz w:val="24"/>
          <w:szCs w:val="24"/>
        </w:rPr>
        <w:lastRenderedPageBreak/>
        <w:t>SZMP</w:t>
      </w:r>
      <w:r w:rsidRPr="00096DDD">
        <w:rPr>
          <w:rFonts w:ascii="Times New Roman" w:hAnsi="Times New Roman" w:cs="Times New Roman"/>
          <w:sz w:val="24"/>
          <w:szCs w:val="24"/>
        </w:rPr>
        <w:t xml:space="preserve">: </w:t>
      </w:r>
      <w:r w:rsidR="0060445F" w:rsidRPr="00096DDD">
        <w:rPr>
          <w:rFonts w:ascii="Times New Roman" w:hAnsi="Times New Roman" w:cs="Times New Roman"/>
          <w:sz w:val="24"/>
          <w:szCs w:val="24"/>
        </w:rPr>
        <w:t xml:space="preserve">A Kassák Múzeum </w:t>
      </w:r>
      <w:proofErr w:type="spellStart"/>
      <w:r w:rsidR="0060445F" w:rsidRPr="00096DDD">
        <w:rPr>
          <w:rFonts w:ascii="Times New Roman" w:hAnsi="Times New Roman" w:cs="Times New Roman"/>
          <w:sz w:val="24"/>
          <w:szCs w:val="24"/>
        </w:rPr>
        <w:t>Sasvári</w:t>
      </w:r>
      <w:proofErr w:type="spellEnd"/>
      <w:r w:rsidR="0060445F" w:rsidRPr="00096DDD">
        <w:rPr>
          <w:rFonts w:ascii="Times New Roman" w:hAnsi="Times New Roman" w:cs="Times New Roman"/>
          <w:sz w:val="24"/>
          <w:szCs w:val="24"/>
        </w:rPr>
        <w:t xml:space="preserve"> Edit vezetése alatt az elmúlt években </w:t>
      </w:r>
      <w:r w:rsidR="00714EAF" w:rsidRPr="00096DDD">
        <w:rPr>
          <w:rFonts w:ascii="Times New Roman" w:hAnsi="Times New Roman" w:cs="Times New Roman"/>
          <w:sz w:val="24"/>
          <w:szCs w:val="24"/>
        </w:rPr>
        <w:t>eltávolodott a</w:t>
      </w:r>
      <w:r w:rsidR="00D36EFA" w:rsidRPr="00096DDD">
        <w:rPr>
          <w:rFonts w:ascii="Times New Roman" w:hAnsi="Times New Roman" w:cs="Times New Roman"/>
          <w:sz w:val="24"/>
          <w:szCs w:val="24"/>
        </w:rPr>
        <w:t xml:space="preserve"> tradicionális emlékmúzeum-funkciótól</w:t>
      </w:r>
      <w:r w:rsidR="00C5118B" w:rsidRPr="00096DDD">
        <w:rPr>
          <w:rFonts w:ascii="Times New Roman" w:hAnsi="Times New Roman" w:cs="Times New Roman"/>
          <w:sz w:val="24"/>
          <w:szCs w:val="24"/>
        </w:rPr>
        <w:t xml:space="preserve">, hogy Kassák személye helyett a magyar avantgárd tágabb bemutatását célozza meg. A </w:t>
      </w:r>
      <w:r w:rsidR="00D36EFA" w:rsidRPr="00096DDD">
        <w:rPr>
          <w:rFonts w:ascii="Times New Roman" w:hAnsi="Times New Roman" w:cs="Times New Roman"/>
          <w:sz w:val="24"/>
          <w:szCs w:val="24"/>
        </w:rPr>
        <w:t xml:space="preserve">múzeum programjában így a </w:t>
      </w:r>
      <w:r w:rsidR="00D9459B" w:rsidRPr="00096DDD">
        <w:rPr>
          <w:rFonts w:ascii="Times New Roman" w:hAnsi="Times New Roman" w:cs="Times New Roman"/>
          <w:sz w:val="24"/>
          <w:szCs w:val="24"/>
        </w:rPr>
        <w:t>hazai történeti</w:t>
      </w:r>
      <w:r w:rsidR="00D36EFA" w:rsidRPr="00096DDD">
        <w:rPr>
          <w:rFonts w:ascii="Times New Roman" w:hAnsi="Times New Roman" w:cs="Times New Roman"/>
          <w:sz w:val="24"/>
          <w:szCs w:val="24"/>
        </w:rPr>
        <w:t xml:space="preserve"> avantgárd egyes fejezeteit tematizáló kiállítások mellett </w:t>
      </w:r>
      <w:r w:rsidR="00A421DD" w:rsidRPr="00096DDD">
        <w:rPr>
          <w:rFonts w:ascii="Times New Roman" w:hAnsi="Times New Roman" w:cs="Times New Roman"/>
          <w:sz w:val="24"/>
          <w:szCs w:val="24"/>
        </w:rPr>
        <w:t>a kelet-közép-európai avant</w:t>
      </w:r>
      <w:r w:rsidR="00326A6D" w:rsidRPr="00096DDD">
        <w:rPr>
          <w:rFonts w:ascii="Times New Roman" w:hAnsi="Times New Roman" w:cs="Times New Roman"/>
          <w:sz w:val="24"/>
          <w:szCs w:val="24"/>
        </w:rPr>
        <w:t>gárdot bemutató kiállítások is helyet kapnak</w:t>
      </w:r>
      <w:r w:rsidR="00C82A52" w:rsidRPr="00096DDD">
        <w:rPr>
          <w:rFonts w:ascii="Times New Roman" w:hAnsi="Times New Roman" w:cs="Times New Roman"/>
          <w:sz w:val="24"/>
          <w:szCs w:val="24"/>
        </w:rPr>
        <w:t xml:space="preserve">. A </w:t>
      </w:r>
      <w:r w:rsidR="00C82A52" w:rsidRPr="0043543F">
        <w:rPr>
          <w:rFonts w:ascii="Times New Roman" w:hAnsi="Times New Roman" w:cs="Times New Roman"/>
          <w:i/>
          <w:sz w:val="24"/>
          <w:szCs w:val="24"/>
        </w:rPr>
        <w:t>Jelzés a világba</w:t>
      </w:r>
      <w:r w:rsidR="00C82A52" w:rsidRPr="00096DDD">
        <w:rPr>
          <w:rFonts w:ascii="Times New Roman" w:hAnsi="Times New Roman" w:cs="Times New Roman"/>
          <w:sz w:val="24"/>
          <w:szCs w:val="24"/>
        </w:rPr>
        <w:t xml:space="preserve"> az első </w:t>
      </w:r>
      <w:r w:rsidR="00FF52F2" w:rsidRPr="00096DDD">
        <w:rPr>
          <w:rFonts w:ascii="Times New Roman" w:hAnsi="Times New Roman" w:cs="Times New Roman"/>
          <w:sz w:val="24"/>
          <w:szCs w:val="24"/>
        </w:rPr>
        <w:t>abból a kiállítás-sorozatból</w:t>
      </w:r>
      <w:r w:rsidR="00C82A52" w:rsidRPr="00096DDD">
        <w:rPr>
          <w:rFonts w:ascii="Times New Roman" w:hAnsi="Times New Roman" w:cs="Times New Roman"/>
          <w:sz w:val="24"/>
          <w:szCs w:val="24"/>
        </w:rPr>
        <w:t xml:space="preserve">, melynek keretében Kassák avantgárd folyóiratait </w:t>
      </w:r>
      <w:r w:rsidR="00FF52F2" w:rsidRPr="00096DDD">
        <w:rPr>
          <w:rFonts w:ascii="Times New Roman" w:hAnsi="Times New Roman" w:cs="Times New Roman"/>
          <w:sz w:val="24"/>
          <w:szCs w:val="24"/>
        </w:rPr>
        <w:t xml:space="preserve">– a budapesti és bécsi </w:t>
      </w:r>
      <w:r w:rsidR="00FF52F2" w:rsidRPr="0043543F">
        <w:rPr>
          <w:rFonts w:ascii="Times New Roman" w:hAnsi="Times New Roman" w:cs="Times New Roman"/>
          <w:i/>
          <w:sz w:val="24"/>
          <w:szCs w:val="24"/>
        </w:rPr>
        <w:t>MA</w:t>
      </w:r>
      <w:r w:rsidR="00FF52F2" w:rsidRPr="00096DDD">
        <w:rPr>
          <w:rFonts w:ascii="Times New Roman" w:hAnsi="Times New Roman" w:cs="Times New Roman"/>
          <w:sz w:val="24"/>
          <w:szCs w:val="24"/>
        </w:rPr>
        <w:t xml:space="preserve">-t és a </w:t>
      </w:r>
      <w:r w:rsidR="00FF52F2" w:rsidRPr="0043543F">
        <w:rPr>
          <w:rFonts w:ascii="Times New Roman" w:hAnsi="Times New Roman" w:cs="Times New Roman"/>
          <w:i/>
          <w:sz w:val="24"/>
          <w:szCs w:val="24"/>
        </w:rPr>
        <w:t>Dokumentumot</w:t>
      </w:r>
      <w:r w:rsidR="00FF52F2" w:rsidRPr="00096DDD">
        <w:rPr>
          <w:rFonts w:ascii="Times New Roman" w:hAnsi="Times New Roman" w:cs="Times New Roman"/>
          <w:sz w:val="24"/>
          <w:szCs w:val="24"/>
        </w:rPr>
        <w:t xml:space="preserve"> – </w:t>
      </w:r>
      <w:r w:rsidR="00C82A52" w:rsidRPr="00096DDD">
        <w:rPr>
          <w:rFonts w:ascii="Times New Roman" w:hAnsi="Times New Roman" w:cs="Times New Roman"/>
          <w:sz w:val="24"/>
          <w:szCs w:val="24"/>
        </w:rPr>
        <w:t xml:space="preserve">szeretnénk a </w:t>
      </w:r>
      <w:r w:rsidR="00C82A52" w:rsidRPr="0043543F">
        <w:rPr>
          <w:rFonts w:ascii="Times New Roman" w:hAnsi="Times New Roman" w:cs="Times New Roman"/>
          <w:i/>
          <w:sz w:val="24"/>
          <w:szCs w:val="24"/>
        </w:rPr>
        <w:t>periodical studies</w:t>
      </w:r>
      <w:r w:rsidR="00C82A52" w:rsidRPr="00096DDD">
        <w:rPr>
          <w:rFonts w:ascii="Times New Roman" w:hAnsi="Times New Roman" w:cs="Times New Roman"/>
          <w:sz w:val="24"/>
          <w:szCs w:val="24"/>
        </w:rPr>
        <w:t xml:space="preserve"> </w:t>
      </w:r>
      <w:r w:rsidR="00FF52F2" w:rsidRPr="00096DDD">
        <w:rPr>
          <w:rFonts w:ascii="Times New Roman" w:hAnsi="Times New Roman" w:cs="Times New Roman"/>
          <w:sz w:val="24"/>
          <w:szCs w:val="24"/>
        </w:rPr>
        <w:t xml:space="preserve">kurrens megközelítését alkalmazva </w:t>
      </w:r>
      <w:r w:rsidR="001F59C1" w:rsidRPr="00096DDD">
        <w:rPr>
          <w:rFonts w:ascii="Times New Roman" w:hAnsi="Times New Roman" w:cs="Times New Roman"/>
          <w:sz w:val="24"/>
          <w:szCs w:val="24"/>
        </w:rPr>
        <w:t xml:space="preserve">feldolgozni és kontextualizálni. </w:t>
      </w:r>
      <w:r w:rsidR="005536CD" w:rsidRPr="00096DDD">
        <w:rPr>
          <w:rFonts w:ascii="Times New Roman" w:hAnsi="Times New Roman" w:cs="Times New Roman"/>
          <w:sz w:val="24"/>
          <w:szCs w:val="24"/>
        </w:rPr>
        <w:t xml:space="preserve">A kutatás és a kiállítások mellett a Kassák Múzeum célja, hogy a régió avantgárd művészetével is aktívan foglalkozzon. </w:t>
      </w:r>
      <w:r w:rsidR="005204CC" w:rsidRPr="00096DDD">
        <w:rPr>
          <w:rFonts w:ascii="Times New Roman" w:hAnsi="Times New Roman" w:cs="Times New Roman"/>
          <w:sz w:val="24"/>
          <w:szCs w:val="24"/>
        </w:rPr>
        <w:t xml:space="preserve">Nyugaton érezhetően felerősödött az érdeklődés a régió művészete iránt, olyan intézmények, mint a MoMA vagy a </w:t>
      </w:r>
      <w:r w:rsidR="004F1D8A" w:rsidRPr="00096DDD">
        <w:rPr>
          <w:rFonts w:ascii="Times New Roman" w:hAnsi="Times New Roman" w:cs="Times New Roman"/>
          <w:sz w:val="24"/>
          <w:szCs w:val="24"/>
        </w:rPr>
        <w:t xml:space="preserve">Centre </w:t>
      </w:r>
      <w:r w:rsidR="005204CC" w:rsidRPr="00096DDD">
        <w:rPr>
          <w:rFonts w:ascii="Times New Roman" w:hAnsi="Times New Roman" w:cs="Times New Roman"/>
          <w:sz w:val="24"/>
          <w:szCs w:val="24"/>
        </w:rPr>
        <w:t xml:space="preserve">Pompidou </w:t>
      </w:r>
      <w:r w:rsidR="004F1D8A" w:rsidRPr="00096DDD">
        <w:rPr>
          <w:rFonts w:ascii="Times New Roman" w:hAnsi="Times New Roman" w:cs="Times New Roman"/>
          <w:sz w:val="24"/>
          <w:szCs w:val="24"/>
        </w:rPr>
        <w:t xml:space="preserve">kifejezetten már működő kutatócsoportok bevonásával terveznek nemzetközi hálózatokat létrehozni. A régiós együttműködés megerősítése érdekében </w:t>
      </w:r>
      <w:r w:rsidR="00786DDE" w:rsidRPr="00096DDD">
        <w:rPr>
          <w:rFonts w:ascii="Times New Roman" w:hAnsi="Times New Roman" w:cs="Times New Roman"/>
          <w:sz w:val="24"/>
          <w:szCs w:val="24"/>
        </w:rPr>
        <w:t xml:space="preserve">szeptember 17–19. között </w:t>
      </w:r>
      <w:r w:rsidR="0043543F" w:rsidRPr="0043543F">
        <w:rPr>
          <w:rFonts w:ascii="Times New Roman" w:hAnsi="Times New Roman" w:cs="Times New Roman"/>
          <w:i/>
          <w:sz w:val="24"/>
          <w:szCs w:val="24"/>
        </w:rPr>
        <w:t xml:space="preserve">Local </w:t>
      </w:r>
      <w:proofErr w:type="spellStart"/>
      <w:r w:rsidR="0043543F" w:rsidRPr="0043543F">
        <w:rPr>
          <w:rFonts w:ascii="Times New Roman" w:hAnsi="Times New Roman" w:cs="Times New Roman"/>
          <w:i/>
          <w:sz w:val="24"/>
          <w:szCs w:val="24"/>
        </w:rPr>
        <w:t>Contexts</w:t>
      </w:r>
      <w:proofErr w:type="spellEnd"/>
      <w:r w:rsidR="0043543F" w:rsidRPr="0043543F">
        <w:rPr>
          <w:rFonts w:ascii="Times New Roman" w:hAnsi="Times New Roman" w:cs="Times New Roman"/>
          <w:i/>
          <w:sz w:val="24"/>
          <w:szCs w:val="24"/>
        </w:rPr>
        <w:t xml:space="preserve"> / International </w:t>
      </w:r>
      <w:proofErr w:type="spellStart"/>
      <w:r w:rsidR="0043543F" w:rsidRPr="0043543F">
        <w:rPr>
          <w:rFonts w:ascii="Times New Roman" w:hAnsi="Times New Roman" w:cs="Times New Roman"/>
          <w:i/>
          <w:sz w:val="24"/>
          <w:szCs w:val="24"/>
        </w:rPr>
        <w:t>Networks</w:t>
      </w:r>
      <w:proofErr w:type="spellEnd"/>
      <w:r w:rsidR="0043543F" w:rsidRPr="0043543F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3543F" w:rsidRPr="0043543F">
        <w:rPr>
          <w:rFonts w:ascii="Times New Roman" w:hAnsi="Times New Roman" w:cs="Times New Roman"/>
          <w:i/>
          <w:sz w:val="24"/>
          <w:szCs w:val="24"/>
        </w:rPr>
        <w:t>Avant-Garde</w:t>
      </w:r>
      <w:proofErr w:type="spellEnd"/>
      <w:r w:rsidR="0043543F" w:rsidRPr="004354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43F" w:rsidRPr="0043543F">
        <w:rPr>
          <w:rFonts w:ascii="Times New Roman" w:hAnsi="Times New Roman" w:cs="Times New Roman"/>
          <w:i/>
          <w:sz w:val="24"/>
          <w:szCs w:val="24"/>
        </w:rPr>
        <w:t>Magazines</w:t>
      </w:r>
      <w:proofErr w:type="spellEnd"/>
      <w:r w:rsidR="0043543F" w:rsidRPr="004354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43F" w:rsidRPr="0043543F">
        <w:rPr>
          <w:rFonts w:ascii="Times New Roman" w:hAnsi="Times New Roman" w:cs="Times New Roman"/>
          <w:i/>
          <w:sz w:val="24"/>
          <w:szCs w:val="24"/>
        </w:rPr>
        <w:t>in</w:t>
      </w:r>
      <w:proofErr w:type="spellEnd"/>
      <w:r w:rsidR="0043543F" w:rsidRPr="004354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3543F" w:rsidRPr="0043543F">
        <w:rPr>
          <w:rFonts w:ascii="Times New Roman" w:hAnsi="Times New Roman" w:cs="Times New Roman"/>
          <w:i/>
          <w:sz w:val="24"/>
          <w:szCs w:val="24"/>
        </w:rPr>
        <w:t>Central</w:t>
      </w:r>
      <w:proofErr w:type="spellEnd"/>
      <w:r w:rsidR="0043543F" w:rsidRPr="0043543F">
        <w:rPr>
          <w:rFonts w:ascii="Times New Roman" w:hAnsi="Times New Roman" w:cs="Times New Roman"/>
          <w:i/>
          <w:sz w:val="24"/>
          <w:szCs w:val="24"/>
        </w:rPr>
        <w:t xml:space="preserve"> Europe (1910–1935)</w:t>
      </w:r>
      <w:r w:rsidR="0043543F">
        <w:rPr>
          <w:rFonts w:ascii="Times New Roman" w:hAnsi="Times New Roman" w:cs="Times New Roman"/>
          <w:sz w:val="24"/>
          <w:szCs w:val="24"/>
        </w:rPr>
        <w:t xml:space="preserve"> címen </w:t>
      </w:r>
      <w:r w:rsidR="00786DDE" w:rsidRPr="00096DDD">
        <w:rPr>
          <w:rFonts w:ascii="Times New Roman" w:hAnsi="Times New Roman" w:cs="Times New Roman"/>
          <w:sz w:val="24"/>
          <w:szCs w:val="24"/>
        </w:rPr>
        <w:t xml:space="preserve">konferenciát szervezünk, melyen a visegrádi országok kutatói adnak elő az avantgárd folyóiratok kutatásának aktuális kérdéseiről. </w:t>
      </w:r>
    </w:p>
    <w:p w:rsidR="000C7BC3" w:rsidRPr="00096DDD" w:rsidRDefault="000C7BC3" w:rsidP="00096DDD">
      <w:pPr>
        <w:rPr>
          <w:rFonts w:ascii="Times New Roman" w:hAnsi="Times New Roman" w:cs="Times New Roman"/>
          <w:sz w:val="24"/>
          <w:szCs w:val="24"/>
        </w:rPr>
      </w:pPr>
    </w:p>
    <w:p w:rsidR="00E459BC" w:rsidRPr="00096DDD" w:rsidRDefault="00E459BC" w:rsidP="00096DDD">
      <w:pPr>
        <w:rPr>
          <w:rFonts w:ascii="Times New Roman" w:hAnsi="Times New Roman" w:cs="Times New Roman"/>
          <w:sz w:val="24"/>
          <w:szCs w:val="24"/>
        </w:rPr>
      </w:pPr>
    </w:p>
    <w:sectPr w:rsidR="00E459BC" w:rsidRPr="00096DDD" w:rsidSect="00A52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47E8E"/>
    <w:multiLevelType w:val="hybridMultilevel"/>
    <w:tmpl w:val="A168A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BC"/>
    <w:rsid w:val="00007C43"/>
    <w:rsid w:val="000221F6"/>
    <w:rsid w:val="000427A7"/>
    <w:rsid w:val="00046340"/>
    <w:rsid w:val="000534F7"/>
    <w:rsid w:val="00086D92"/>
    <w:rsid w:val="00095225"/>
    <w:rsid w:val="00096DDD"/>
    <w:rsid w:val="000C7BC3"/>
    <w:rsid w:val="001144E9"/>
    <w:rsid w:val="00153BDD"/>
    <w:rsid w:val="00187FE7"/>
    <w:rsid w:val="00193AD8"/>
    <w:rsid w:val="00197486"/>
    <w:rsid w:val="001F59C1"/>
    <w:rsid w:val="00201F48"/>
    <w:rsid w:val="002646C4"/>
    <w:rsid w:val="002862E8"/>
    <w:rsid w:val="002A648C"/>
    <w:rsid w:val="002A744C"/>
    <w:rsid w:val="00326A6D"/>
    <w:rsid w:val="00334B33"/>
    <w:rsid w:val="003B73A8"/>
    <w:rsid w:val="00407F7D"/>
    <w:rsid w:val="0043543F"/>
    <w:rsid w:val="0049353A"/>
    <w:rsid w:val="004B254E"/>
    <w:rsid w:val="004C409B"/>
    <w:rsid w:val="004E6814"/>
    <w:rsid w:val="004F1D8A"/>
    <w:rsid w:val="00516202"/>
    <w:rsid w:val="005204CC"/>
    <w:rsid w:val="00533EDB"/>
    <w:rsid w:val="005536CD"/>
    <w:rsid w:val="005562D9"/>
    <w:rsid w:val="00566FEF"/>
    <w:rsid w:val="00594979"/>
    <w:rsid w:val="005A0DCB"/>
    <w:rsid w:val="005A6C8C"/>
    <w:rsid w:val="005C7BB6"/>
    <w:rsid w:val="0060445F"/>
    <w:rsid w:val="00621CCF"/>
    <w:rsid w:val="0066739D"/>
    <w:rsid w:val="006837CF"/>
    <w:rsid w:val="006910DD"/>
    <w:rsid w:val="006B0CD8"/>
    <w:rsid w:val="006E12D9"/>
    <w:rsid w:val="006E1537"/>
    <w:rsid w:val="006F6017"/>
    <w:rsid w:val="00714EAF"/>
    <w:rsid w:val="0072754C"/>
    <w:rsid w:val="0076796D"/>
    <w:rsid w:val="00786DDE"/>
    <w:rsid w:val="00826399"/>
    <w:rsid w:val="00855F38"/>
    <w:rsid w:val="00857176"/>
    <w:rsid w:val="00896C16"/>
    <w:rsid w:val="00897F6D"/>
    <w:rsid w:val="008A454F"/>
    <w:rsid w:val="008D02D7"/>
    <w:rsid w:val="009057A3"/>
    <w:rsid w:val="00940495"/>
    <w:rsid w:val="00975631"/>
    <w:rsid w:val="009A56DF"/>
    <w:rsid w:val="009E76DA"/>
    <w:rsid w:val="00A421DD"/>
    <w:rsid w:val="00A52FEA"/>
    <w:rsid w:val="00A76830"/>
    <w:rsid w:val="00B26F2C"/>
    <w:rsid w:val="00BB3900"/>
    <w:rsid w:val="00C4154B"/>
    <w:rsid w:val="00C5118B"/>
    <w:rsid w:val="00C82A52"/>
    <w:rsid w:val="00D36EFA"/>
    <w:rsid w:val="00D74E8F"/>
    <w:rsid w:val="00D9459B"/>
    <w:rsid w:val="00DE449B"/>
    <w:rsid w:val="00DF2B9B"/>
    <w:rsid w:val="00E113ED"/>
    <w:rsid w:val="00E459BC"/>
    <w:rsid w:val="00E52F38"/>
    <w:rsid w:val="00E76219"/>
    <w:rsid w:val="00EA58C7"/>
    <w:rsid w:val="00EB6A40"/>
    <w:rsid w:val="00F47A31"/>
    <w:rsid w:val="00F67A22"/>
    <w:rsid w:val="00F914CD"/>
    <w:rsid w:val="00FB1498"/>
    <w:rsid w:val="00FC02FA"/>
    <w:rsid w:val="00FC64F9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459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59B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459B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2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E459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459B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459B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Endre</dc:creator>
  <cp:lastModifiedBy>Endre</cp:lastModifiedBy>
  <cp:revision>2</cp:revision>
  <dcterms:created xsi:type="dcterms:W3CDTF">2015-08-20T07:29:00Z</dcterms:created>
  <dcterms:modified xsi:type="dcterms:W3CDTF">2015-08-20T07:29:00Z</dcterms:modified>
</cp:coreProperties>
</file>